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0F005" w14:textId="00570DF1" w:rsidR="00D95953" w:rsidRPr="00D95953" w:rsidRDefault="00D95953" w:rsidP="00D95953">
      <w:pPr>
        <w:widowControl/>
        <w:shd w:val="clear" w:color="auto" w:fill="FFFFFF"/>
        <w:spacing w:before="480" w:after="161"/>
        <w:jc w:val="center"/>
        <w:outlineLvl w:val="0"/>
        <w:rPr>
          <w:rFonts w:ascii="標楷體" w:eastAsia="標楷體" w:hAnsi="標楷體" w:cs="Microsoft Tai Le" w:hint="eastAsia"/>
          <w:b/>
          <w:kern w:val="36"/>
          <w:sz w:val="40"/>
          <w:szCs w:val="40"/>
        </w:rPr>
      </w:pPr>
      <w:r w:rsidRPr="00D95953">
        <w:rPr>
          <w:rFonts w:ascii="標楷體" w:eastAsia="標楷體" w:hAnsi="標楷體" w:cs="Microsoft Tai Le"/>
          <w:b/>
          <w:kern w:val="36"/>
          <w:sz w:val="40"/>
          <w:szCs w:val="40"/>
        </w:rPr>
        <w:t>執行校內專題計畫注意事項</w:t>
      </w:r>
    </w:p>
    <w:p w14:paraId="30C4C2C3"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標楷體" w:eastAsia="標楷體" w:hAnsi="標楷體" w:cs="Microsoft Tai Le" w:hint="eastAsia"/>
          <w:b/>
          <w:bCs/>
          <w:color w:val="44464B"/>
          <w:kern w:val="0"/>
          <w:sz w:val="27"/>
          <w:szCs w:val="27"/>
        </w:rPr>
        <w:t>一、經費使用：</w:t>
      </w:r>
    </w:p>
    <w:p w14:paraId="07708F9B"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新細明體" w:hAnsi="Times New Roman" w:cs="Times New Roman"/>
          <w:color w:val="44464B"/>
          <w:kern w:val="0"/>
          <w:sz w:val="27"/>
          <w:szCs w:val="27"/>
        </w:rPr>
        <w:t>1.</w:t>
      </w:r>
      <w:r w:rsidRPr="00D95953">
        <w:rPr>
          <w:rFonts w:ascii="標楷體" w:eastAsia="標楷體" w:hAnsi="標楷體" w:cs="Microsoft Tai Le" w:hint="eastAsia"/>
          <w:color w:val="44464B"/>
          <w:kern w:val="0"/>
          <w:sz w:val="27"/>
          <w:szCs w:val="27"/>
        </w:rPr>
        <w:t>進入總務系統（</w:t>
      </w:r>
      <w:hyperlink r:id="rId4" w:history="1">
        <w:r w:rsidRPr="00D95953">
          <w:rPr>
            <w:rFonts w:ascii="Times New Roman" w:eastAsia="新細明體" w:hAnsi="Times New Roman" w:cs="Times New Roman"/>
            <w:b/>
            <w:bCs/>
            <w:color w:val="95001A"/>
            <w:kern w:val="0"/>
            <w:sz w:val="27"/>
            <w:szCs w:val="27"/>
            <w:u w:val="single"/>
          </w:rPr>
          <w:t>http://ga.i</w:t>
        </w:r>
        <w:r w:rsidRPr="00D95953">
          <w:rPr>
            <w:rFonts w:ascii="Times New Roman" w:eastAsia="新細明體" w:hAnsi="Times New Roman" w:cs="Times New Roman"/>
            <w:b/>
            <w:bCs/>
            <w:color w:val="95001A"/>
            <w:kern w:val="0"/>
            <w:sz w:val="27"/>
            <w:szCs w:val="27"/>
            <w:u w:val="single"/>
          </w:rPr>
          <w:t>s</w:t>
        </w:r>
        <w:r w:rsidRPr="00D95953">
          <w:rPr>
            <w:rFonts w:ascii="Times New Roman" w:eastAsia="新細明體" w:hAnsi="Times New Roman" w:cs="Times New Roman"/>
            <w:b/>
            <w:bCs/>
            <w:color w:val="95001A"/>
            <w:kern w:val="0"/>
            <w:sz w:val="27"/>
            <w:szCs w:val="27"/>
            <w:u w:val="single"/>
          </w:rPr>
          <w:t>u.edu.tw</w:t>
        </w:r>
      </w:hyperlink>
      <w:proofErr w:type="gramStart"/>
      <w:r w:rsidRPr="00D95953">
        <w:rPr>
          <w:rFonts w:ascii="標楷體" w:eastAsia="標楷體" w:hAnsi="標楷體" w:cs="Microsoft Tai Le" w:hint="eastAsia"/>
          <w:color w:val="44464B"/>
          <w:kern w:val="0"/>
          <w:sz w:val="27"/>
          <w:szCs w:val="27"/>
        </w:rPr>
        <w:t>）</w:t>
      </w:r>
      <w:proofErr w:type="gramEnd"/>
      <w:r w:rsidRPr="00D95953">
        <w:rPr>
          <w:rFonts w:ascii="標楷體" w:eastAsia="標楷體" w:hAnsi="標楷體" w:cs="Microsoft Tai Le" w:hint="eastAsia"/>
          <w:color w:val="44464B"/>
          <w:kern w:val="0"/>
          <w:sz w:val="27"/>
          <w:szCs w:val="27"/>
        </w:rPr>
        <w:t>建立預算</w:t>
      </w:r>
      <w:r w:rsidRPr="00D95953">
        <w:rPr>
          <w:rFonts w:ascii="Times New Roman" w:eastAsia="新細明體" w:hAnsi="Times New Roman" w:cs="Times New Roman"/>
          <w:color w:val="44464B"/>
          <w:kern w:val="0"/>
          <w:sz w:val="27"/>
          <w:szCs w:val="27"/>
        </w:rPr>
        <w:t>(</w:t>
      </w:r>
      <w:r w:rsidRPr="00D95953">
        <w:rPr>
          <w:rFonts w:ascii="標楷體" w:eastAsia="標楷體" w:hAnsi="標楷體" w:cs="Microsoft Tai Le" w:hint="eastAsia"/>
          <w:color w:val="44464B"/>
          <w:kern w:val="0"/>
          <w:sz w:val="27"/>
          <w:szCs w:val="27"/>
        </w:rPr>
        <w:t>須上傳核定清單</w:t>
      </w:r>
      <w:r w:rsidRPr="00D95953">
        <w:rPr>
          <w:rFonts w:ascii="Times New Roman" w:eastAsia="新細明體" w:hAnsi="Times New Roman" w:cs="Times New Roman"/>
          <w:color w:val="44464B"/>
          <w:kern w:val="0"/>
          <w:sz w:val="27"/>
          <w:szCs w:val="27"/>
        </w:rPr>
        <w:t>)</w:t>
      </w:r>
      <w:r w:rsidRPr="00D95953">
        <w:rPr>
          <w:rFonts w:ascii="標楷體" w:eastAsia="標楷體" w:hAnsi="標楷體" w:cs="Microsoft Tai Le" w:hint="eastAsia"/>
          <w:color w:val="44464B"/>
          <w:kern w:val="0"/>
          <w:sz w:val="27"/>
          <w:szCs w:val="27"/>
        </w:rPr>
        <w:t>，</w:t>
      </w:r>
      <w:proofErr w:type="gramStart"/>
      <w:r w:rsidRPr="00D95953">
        <w:rPr>
          <w:rFonts w:ascii="標楷體" w:eastAsia="標楷體" w:hAnsi="標楷體" w:cs="Microsoft Tai Le" w:hint="eastAsia"/>
          <w:color w:val="44464B"/>
          <w:kern w:val="0"/>
          <w:sz w:val="27"/>
          <w:szCs w:val="27"/>
        </w:rPr>
        <w:t>俟</w:t>
      </w:r>
      <w:proofErr w:type="gramEnd"/>
      <w:r w:rsidRPr="00D95953">
        <w:rPr>
          <w:rFonts w:ascii="標楷體" w:eastAsia="標楷體" w:hAnsi="標楷體" w:cs="Microsoft Tai Le" w:hint="eastAsia"/>
          <w:color w:val="44464B"/>
          <w:kern w:val="0"/>
          <w:sz w:val="27"/>
          <w:szCs w:val="27"/>
        </w:rPr>
        <w:t>會計室</w:t>
      </w:r>
      <w:proofErr w:type="gramStart"/>
      <w:r w:rsidRPr="00D95953">
        <w:rPr>
          <w:rFonts w:ascii="標楷體" w:eastAsia="標楷體" w:hAnsi="標楷體" w:cs="Microsoft Tai Le" w:hint="eastAsia"/>
          <w:color w:val="44464B"/>
          <w:kern w:val="0"/>
          <w:sz w:val="27"/>
          <w:szCs w:val="27"/>
        </w:rPr>
        <w:t>於線上核准</w:t>
      </w:r>
      <w:proofErr w:type="gramEnd"/>
      <w:r w:rsidRPr="00D95953">
        <w:rPr>
          <w:rFonts w:ascii="標楷體" w:eastAsia="標楷體" w:hAnsi="標楷體" w:cs="Microsoft Tai Le" w:hint="eastAsia"/>
          <w:color w:val="44464B"/>
          <w:kern w:val="0"/>
          <w:sz w:val="27"/>
          <w:szCs w:val="27"/>
        </w:rPr>
        <w:t>後，即可使用經費。</w:t>
      </w:r>
      <w:bookmarkStart w:id="0" w:name="_GoBack"/>
      <w:bookmarkEnd w:id="0"/>
    </w:p>
    <w:p w14:paraId="0441DBD8" w14:textId="5207A233"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標楷體" w:hAnsi="Times New Roman" w:cs="Times New Roman"/>
          <w:color w:val="44464B"/>
          <w:kern w:val="0"/>
          <w:sz w:val="27"/>
          <w:szCs w:val="27"/>
        </w:rPr>
        <w:t>2.</w:t>
      </w:r>
      <w:r w:rsidRPr="00D95953">
        <w:rPr>
          <w:rFonts w:ascii="標楷體" w:eastAsia="標楷體" w:hAnsi="標楷體" w:cs="Times New Roman" w:hint="eastAsia"/>
          <w:color w:val="44464B"/>
          <w:kern w:val="0"/>
          <w:sz w:val="27"/>
          <w:szCs w:val="27"/>
        </w:rPr>
        <w:t>聘請兼任助理請先依兼任助理暨臨時工申請及出勤資料登錄操作流程辦理(請詳見</w:t>
      </w:r>
      <w:r>
        <w:rPr>
          <w:rFonts w:ascii="標楷體" w:eastAsia="標楷體" w:hAnsi="標楷體" w:cs="Times New Roman" w:hint="eastAsia"/>
          <w:color w:val="44464B"/>
          <w:kern w:val="0"/>
          <w:sz w:val="27"/>
          <w:szCs w:val="27"/>
        </w:rPr>
        <w:t>研究助理專區)</w:t>
      </w:r>
      <w:r w:rsidRPr="00D95953">
        <w:rPr>
          <w:rFonts w:ascii="標楷體" w:eastAsia="標楷體" w:hAnsi="標楷體" w:cs="Times New Roman" w:hint="eastAsia"/>
          <w:color w:val="44464B"/>
          <w:kern w:val="0"/>
          <w:sz w:val="27"/>
          <w:szCs w:val="27"/>
        </w:rPr>
        <w:t>。</w:t>
      </w:r>
    </w:p>
    <w:p w14:paraId="6D9B9939"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新細明體" w:hAnsi="Times New Roman" w:cs="Times New Roman"/>
          <w:color w:val="44464B"/>
          <w:kern w:val="0"/>
          <w:sz w:val="27"/>
          <w:szCs w:val="27"/>
        </w:rPr>
        <w:t>3.</w:t>
      </w:r>
      <w:r w:rsidRPr="00D95953">
        <w:rPr>
          <w:rFonts w:ascii="標楷體" w:eastAsia="標楷體" w:hAnsi="標楷體" w:cs="Microsoft Tai Le" w:hint="eastAsia"/>
          <w:color w:val="44464B"/>
          <w:kern w:val="0"/>
          <w:sz w:val="27"/>
          <w:szCs w:val="27"/>
        </w:rPr>
        <w:t>購買計畫所需物品：</w:t>
      </w:r>
    </w:p>
    <w:p w14:paraId="055222E9"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新細明體" w:hAnsi="Times New Roman" w:cs="Times New Roman"/>
          <w:color w:val="44464B"/>
          <w:kern w:val="0"/>
          <w:sz w:val="27"/>
          <w:szCs w:val="27"/>
        </w:rPr>
        <w:t>(1)</w:t>
      </w:r>
      <w:r w:rsidRPr="00D95953">
        <w:rPr>
          <w:rFonts w:ascii="標楷體" w:eastAsia="標楷體" w:hAnsi="標楷體" w:cs="Microsoft Tai Le" w:hint="eastAsia"/>
          <w:color w:val="44464B"/>
          <w:kern w:val="0"/>
          <w:sz w:val="27"/>
          <w:szCs w:val="27"/>
        </w:rPr>
        <w:t>計畫預算建立後，會計室將核算計畫小額採購額度</w:t>
      </w:r>
      <w:r w:rsidRPr="00D95953">
        <w:rPr>
          <w:rFonts w:ascii="標楷體" w:eastAsia="標楷體" w:hAnsi="標楷體" w:cs="Microsoft Tai Le" w:hint="eastAsia"/>
          <w:b/>
          <w:bCs/>
          <w:color w:val="FF0000"/>
          <w:kern w:val="0"/>
          <w:sz w:val="27"/>
          <w:szCs w:val="27"/>
        </w:rPr>
        <w:t>(額度請向會計處詢問)</w:t>
      </w:r>
      <w:r w:rsidRPr="00D95953">
        <w:rPr>
          <w:rFonts w:ascii="標楷體" w:eastAsia="標楷體" w:hAnsi="標楷體" w:cs="Microsoft Tai Le" w:hint="eastAsia"/>
          <w:color w:val="44464B"/>
          <w:kern w:val="0"/>
          <w:sz w:val="27"/>
          <w:szCs w:val="27"/>
        </w:rPr>
        <w:t>，匯入總務系統內。</w:t>
      </w:r>
    </w:p>
    <w:p w14:paraId="3B11FA38"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新細明體" w:hAnsi="Times New Roman" w:cs="Times New Roman"/>
          <w:color w:val="44464B"/>
          <w:kern w:val="0"/>
          <w:sz w:val="27"/>
          <w:szCs w:val="27"/>
        </w:rPr>
        <w:t>(2)</w:t>
      </w:r>
      <w:r w:rsidRPr="00D95953">
        <w:rPr>
          <w:rFonts w:ascii="標楷體" w:eastAsia="標楷體" w:hAnsi="標楷體" w:cs="Microsoft Tai Le" w:hint="eastAsia"/>
          <w:color w:val="44464B"/>
          <w:kern w:val="0"/>
          <w:sz w:val="27"/>
          <w:szCs w:val="27"/>
        </w:rPr>
        <w:t>計畫單據請務必註明日期、品名、數量及單價，賣場發票請附上物品明細及購買物品的照片。</w:t>
      </w:r>
    </w:p>
    <w:p w14:paraId="3BB90B50"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新細明體" w:hAnsi="Times New Roman" w:cs="Times New Roman"/>
          <w:color w:val="44464B"/>
          <w:kern w:val="0"/>
          <w:sz w:val="27"/>
          <w:szCs w:val="27"/>
        </w:rPr>
        <w:t>(3)</w:t>
      </w:r>
      <w:r w:rsidRPr="00D95953">
        <w:rPr>
          <w:rFonts w:ascii="標楷體" w:eastAsia="標楷體" w:hAnsi="標楷體" w:cs="Microsoft Tai Le" w:hint="eastAsia"/>
          <w:color w:val="44464B"/>
          <w:kern w:val="0"/>
          <w:sz w:val="27"/>
          <w:szCs w:val="27"/>
        </w:rPr>
        <w:t>5000元以下之物品耗材可自行採買</w:t>
      </w:r>
      <w:r w:rsidRPr="00D95953">
        <w:rPr>
          <w:rFonts w:ascii="新細明體" w:eastAsia="新細明體" w:hAnsi="新細明體" w:cs="Microsoft Tai Le" w:hint="eastAsia"/>
          <w:color w:val="44464B"/>
          <w:kern w:val="0"/>
          <w:sz w:val="27"/>
          <w:szCs w:val="27"/>
        </w:rPr>
        <w:t>：</w:t>
      </w:r>
      <w:r w:rsidRPr="00D95953">
        <w:rPr>
          <w:rFonts w:ascii="標楷體" w:eastAsia="標楷體" w:hAnsi="標楷體" w:cs="Microsoft Tai Le" w:hint="eastAsia"/>
          <w:color w:val="44464B"/>
          <w:kern w:val="0"/>
          <w:sz w:val="27"/>
          <w:szCs w:val="27"/>
        </w:rPr>
        <w:t>核銷時，請至總務系統中點選</w:t>
      </w:r>
      <w:proofErr w:type="gramStart"/>
      <w:r w:rsidRPr="00D95953">
        <w:rPr>
          <w:rFonts w:ascii="Times New Roman" w:eastAsia="新細明體" w:hAnsi="Times New Roman" w:cs="Times New Roman"/>
          <w:color w:val="44464B"/>
          <w:kern w:val="0"/>
          <w:sz w:val="27"/>
          <w:szCs w:val="27"/>
        </w:rPr>
        <w:t>”</w:t>
      </w:r>
      <w:proofErr w:type="gramEnd"/>
      <w:r w:rsidRPr="00D95953">
        <w:rPr>
          <w:rFonts w:ascii="標楷體" w:eastAsia="標楷體" w:hAnsi="標楷體" w:cs="Microsoft Tai Le" w:hint="eastAsia"/>
          <w:color w:val="44464B"/>
          <w:kern w:val="0"/>
          <w:sz w:val="27"/>
          <w:szCs w:val="27"/>
        </w:rPr>
        <w:t>小額請購單</w:t>
      </w:r>
      <w:proofErr w:type="gramStart"/>
      <w:r w:rsidRPr="00D95953">
        <w:rPr>
          <w:rFonts w:ascii="Times New Roman" w:eastAsia="新細明體" w:hAnsi="Times New Roman" w:cs="Times New Roman"/>
          <w:color w:val="44464B"/>
          <w:kern w:val="0"/>
          <w:sz w:val="27"/>
          <w:szCs w:val="27"/>
        </w:rPr>
        <w:t>”</w:t>
      </w:r>
      <w:proofErr w:type="gramEnd"/>
      <w:r w:rsidRPr="00D95953">
        <w:rPr>
          <w:rFonts w:ascii="標楷體" w:eastAsia="標楷體" w:hAnsi="標楷體" w:cs="Microsoft Tai Le" w:hint="eastAsia"/>
          <w:color w:val="44464B"/>
          <w:kern w:val="0"/>
          <w:sz w:val="27"/>
          <w:szCs w:val="27"/>
        </w:rPr>
        <w:t>，製作表件後，請將單據黏貼於</w:t>
      </w:r>
      <w:proofErr w:type="gramStart"/>
      <w:r w:rsidRPr="00D95953">
        <w:rPr>
          <w:rFonts w:ascii="標楷體" w:eastAsia="標楷體" w:hAnsi="標楷體" w:cs="Microsoft Tai Le" w:hint="eastAsia"/>
          <w:color w:val="44464B"/>
          <w:kern w:val="0"/>
          <w:sz w:val="27"/>
          <w:szCs w:val="27"/>
        </w:rPr>
        <w:t>黏</w:t>
      </w:r>
      <w:proofErr w:type="gramEnd"/>
      <w:r w:rsidRPr="00D95953">
        <w:rPr>
          <w:rFonts w:ascii="標楷體" w:eastAsia="標楷體" w:hAnsi="標楷體" w:cs="Microsoft Tai Le" w:hint="eastAsia"/>
          <w:color w:val="44464B"/>
          <w:kern w:val="0"/>
          <w:sz w:val="27"/>
          <w:szCs w:val="27"/>
        </w:rPr>
        <w:t>存單上，送出簽核。</w:t>
      </w:r>
    </w:p>
    <w:p w14:paraId="44F3D527"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新細明體" w:hAnsi="Times New Roman" w:cs="Times New Roman"/>
          <w:color w:val="44464B"/>
          <w:kern w:val="0"/>
          <w:sz w:val="27"/>
          <w:szCs w:val="27"/>
        </w:rPr>
        <w:t>(4)</w:t>
      </w:r>
      <w:r w:rsidRPr="00D95953">
        <w:rPr>
          <w:rFonts w:ascii="標楷體" w:eastAsia="標楷體" w:hAnsi="標楷體" w:cs="Microsoft Tai Le" w:hint="eastAsia"/>
          <w:color w:val="44464B"/>
          <w:kern w:val="0"/>
          <w:sz w:val="27"/>
          <w:szCs w:val="27"/>
        </w:rPr>
        <w:t>購買超過5000元之物品：請事先至總務系統</w:t>
      </w:r>
      <w:proofErr w:type="gramStart"/>
      <w:r w:rsidRPr="00D95953">
        <w:rPr>
          <w:rFonts w:ascii="標楷體" w:eastAsia="標楷體" w:hAnsi="標楷體" w:cs="Microsoft Tai Le" w:hint="eastAsia"/>
          <w:color w:val="44464B"/>
          <w:kern w:val="0"/>
          <w:sz w:val="27"/>
          <w:szCs w:val="27"/>
        </w:rPr>
        <w:t>”</w:t>
      </w:r>
      <w:proofErr w:type="gramEnd"/>
      <w:r w:rsidRPr="00D95953">
        <w:rPr>
          <w:rFonts w:ascii="標楷體" w:eastAsia="標楷體" w:hAnsi="標楷體" w:cs="Microsoft Tai Le" w:hint="eastAsia"/>
          <w:color w:val="44464B"/>
          <w:kern w:val="0"/>
          <w:sz w:val="27"/>
          <w:szCs w:val="27"/>
        </w:rPr>
        <w:t>請購單維護</w:t>
      </w:r>
      <w:proofErr w:type="gramStart"/>
      <w:r w:rsidRPr="00D95953">
        <w:rPr>
          <w:rFonts w:ascii="標楷體" w:eastAsia="標楷體" w:hAnsi="標楷體" w:cs="Microsoft Tai Le" w:hint="eastAsia"/>
          <w:color w:val="44464B"/>
          <w:kern w:val="0"/>
          <w:sz w:val="27"/>
          <w:szCs w:val="27"/>
        </w:rPr>
        <w:t>”</w:t>
      </w:r>
      <w:proofErr w:type="gramEnd"/>
      <w:r w:rsidRPr="00D95953">
        <w:rPr>
          <w:rFonts w:ascii="標楷體" w:eastAsia="標楷體" w:hAnsi="標楷體" w:cs="Microsoft Tai Le" w:hint="eastAsia"/>
          <w:color w:val="44464B"/>
          <w:kern w:val="0"/>
          <w:sz w:val="27"/>
          <w:szCs w:val="27"/>
        </w:rPr>
        <w:t>登錄資料，由總務處採購人員替您購買</w:t>
      </w:r>
      <w:r w:rsidRPr="00D95953">
        <w:rPr>
          <w:rFonts w:ascii="新細明體" w:eastAsia="新細明體" w:hAnsi="新細明體" w:cs="Microsoft Tai Le" w:hint="eastAsia"/>
          <w:color w:val="44464B"/>
          <w:kern w:val="0"/>
          <w:sz w:val="27"/>
          <w:szCs w:val="27"/>
        </w:rPr>
        <w:t>。</w:t>
      </w:r>
    </w:p>
    <w:p w14:paraId="594511E2"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新細明體" w:hAnsi="Times New Roman" w:cs="Times New Roman"/>
          <w:color w:val="44464B"/>
          <w:kern w:val="0"/>
          <w:sz w:val="27"/>
          <w:szCs w:val="27"/>
        </w:rPr>
        <w:t>4.</w:t>
      </w:r>
      <w:r w:rsidRPr="00D95953">
        <w:rPr>
          <w:rFonts w:ascii="標楷體" w:eastAsia="標楷體" w:hAnsi="標楷體" w:cs="Microsoft Tai Le" w:hint="eastAsia"/>
          <w:color w:val="44464B"/>
          <w:kern w:val="0"/>
          <w:sz w:val="27"/>
          <w:szCs w:val="27"/>
        </w:rPr>
        <w:t>差旅費只限用於計畫主持人出席國內學術研討會議發表論文，發表主題不限與執行之校內專題有關。研究助理不得報支差旅費。</w:t>
      </w:r>
    </w:p>
    <w:p w14:paraId="49CBE757"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新細明體" w:hAnsi="Times New Roman" w:cs="Times New Roman"/>
          <w:color w:val="44464B"/>
          <w:kern w:val="0"/>
          <w:sz w:val="27"/>
          <w:szCs w:val="27"/>
        </w:rPr>
        <w:t>5.</w:t>
      </w:r>
      <w:r w:rsidRPr="00D95953">
        <w:rPr>
          <w:rFonts w:ascii="標楷體" w:eastAsia="標楷體" w:hAnsi="標楷體" w:cs="Microsoft Tai Le" w:hint="eastAsia"/>
          <w:color w:val="44464B"/>
          <w:kern w:val="0"/>
          <w:sz w:val="27"/>
          <w:szCs w:val="27"/>
        </w:rPr>
        <w:t>計畫產生之相關單據，務必</w:t>
      </w:r>
      <w:proofErr w:type="gramStart"/>
      <w:r w:rsidRPr="00D95953">
        <w:rPr>
          <w:rFonts w:ascii="標楷體" w:eastAsia="標楷體" w:hAnsi="標楷體" w:cs="Microsoft Tai Le" w:hint="eastAsia"/>
          <w:color w:val="44464B"/>
          <w:kern w:val="0"/>
          <w:sz w:val="27"/>
          <w:szCs w:val="27"/>
        </w:rPr>
        <w:t>打上統編</w:t>
      </w:r>
      <w:proofErr w:type="gramEnd"/>
      <w:r w:rsidRPr="00D95953">
        <w:rPr>
          <w:rFonts w:ascii="標楷體" w:eastAsia="標楷體" w:hAnsi="標楷體" w:cs="Microsoft Tai Le" w:hint="eastAsia"/>
          <w:color w:val="44464B"/>
          <w:kern w:val="0"/>
          <w:sz w:val="27"/>
          <w:szCs w:val="27"/>
        </w:rPr>
        <w:t>：</w:t>
      </w:r>
      <w:r w:rsidRPr="00D95953">
        <w:rPr>
          <w:rFonts w:ascii="Times New Roman" w:eastAsia="新細明體" w:hAnsi="Times New Roman" w:cs="Times New Roman"/>
          <w:color w:val="44464B"/>
          <w:kern w:val="0"/>
          <w:sz w:val="27"/>
          <w:szCs w:val="27"/>
        </w:rPr>
        <w:t>07927743 </w:t>
      </w:r>
      <w:r w:rsidRPr="00D95953">
        <w:rPr>
          <w:rFonts w:ascii="標楷體" w:eastAsia="標楷體" w:hAnsi="標楷體" w:cs="Microsoft Tai Le" w:hint="eastAsia"/>
          <w:color w:val="44464B"/>
          <w:kern w:val="0"/>
          <w:sz w:val="27"/>
          <w:szCs w:val="27"/>
        </w:rPr>
        <w:t>抬頭：義守大學。</w:t>
      </w:r>
    </w:p>
    <w:p w14:paraId="2E76BF16"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新細明體" w:hAnsi="Times New Roman" w:cs="Times New Roman"/>
          <w:color w:val="44464B"/>
          <w:kern w:val="0"/>
          <w:sz w:val="27"/>
          <w:szCs w:val="27"/>
        </w:rPr>
        <w:t>6.</w:t>
      </w:r>
      <w:r w:rsidRPr="00D95953">
        <w:rPr>
          <w:rFonts w:ascii="標楷體" w:eastAsia="標楷體" w:hAnsi="標楷體" w:cs="Times New Roman" w:hint="eastAsia"/>
          <w:color w:val="44464B"/>
          <w:kern w:val="0"/>
          <w:sz w:val="27"/>
          <w:szCs w:val="27"/>
        </w:rPr>
        <w:t>各核定細項間不得流用。</w:t>
      </w:r>
      <w:r w:rsidRPr="00D95953">
        <w:rPr>
          <w:rFonts w:ascii="標楷體" w:eastAsia="標楷體" w:hAnsi="標楷體" w:cs="Microsoft Tai Le" w:hint="eastAsia"/>
          <w:color w:val="44464B"/>
          <w:kern w:val="0"/>
          <w:sz w:val="27"/>
          <w:szCs w:val="27"/>
        </w:rPr>
        <w:t>核銷時，請先將相關費用（需與發票收據相符）</w:t>
      </w:r>
      <w:proofErr w:type="gramStart"/>
      <w:r w:rsidRPr="00D95953">
        <w:rPr>
          <w:rFonts w:ascii="標楷體" w:eastAsia="標楷體" w:hAnsi="標楷體" w:cs="Microsoft Tai Le" w:hint="eastAsia"/>
          <w:color w:val="44464B"/>
          <w:kern w:val="0"/>
          <w:sz w:val="27"/>
          <w:szCs w:val="27"/>
        </w:rPr>
        <w:t>繕打於</w:t>
      </w:r>
      <w:proofErr w:type="gramEnd"/>
      <w:r w:rsidRPr="00D95953">
        <w:rPr>
          <w:rFonts w:ascii="標楷體" w:eastAsia="標楷體" w:hAnsi="標楷體" w:cs="Microsoft Tai Le" w:hint="eastAsia"/>
          <w:color w:val="44464B"/>
          <w:kern w:val="0"/>
          <w:sz w:val="27"/>
          <w:szCs w:val="27"/>
        </w:rPr>
        <w:t>總務系統「小額請購單」中，並列印</w:t>
      </w:r>
      <w:r w:rsidRPr="00D95953">
        <w:rPr>
          <w:rFonts w:ascii="Times New Roman" w:eastAsia="新細明體" w:hAnsi="Times New Roman" w:cs="Times New Roman"/>
          <w:color w:val="44464B"/>
          <w:kern w:val="0"/>
          <w:sz w:val="27"/>
          <w:szCs w:val="27"/>
        </w:rPr>
        <w:t> </w:t>
      </w:r>
      <w:r w:rsidRPr="00D95953">
        <w:rPr>
          <w:rFonts w:ascii="標楷體" w:eastAsia="標楷體" w:hAnsi="標楷體" w:cs="Microsoft Tai Le" w:hint="eastAsia"/>
          <w:color w:val="44464B"/>
          <w:kern w:val="0"/>
          <w:sz w:val="27"/>
          <w:szCs w:val="27"/>
        </w:rPr>
        <w:t>「單據粘存單」及「憑證黏貼用紙」，將正本單據黏貼於憑證黏貼用紙上，另製作單據副本黏貼於單據黏存單，並檢附核定清單及相關證明文件，即可送出核銷。</w:t>
      </w:r>
    </w:p>
    <w:p w14:paraId="1C8D779A"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新細明體" w:hAnsi="Times New Roman" w:cs="Times New Roman"/>
          <w:color w:val="44464B"/>
          <w:kern w:val="0"/>
          <w:sz w:val="27"/>
          <w:szCs w:val="27"/>
        </w:rPr>
        <w:t>7.</w:t>
      </w:r>
      <w:r w:rsidRPr="00D95953">
        <w:rPr>
          <w:rFonts w:ascii="標楷體" w:eastAsia="標楷體" w:hAnsi="標楷體" w:cs="Microsoft Tai Le" w:hint="eastAsia"/>
          <w:color w:val="44464B"/>
          <w:kern w:val="0"/>
          <w:sz w:val="27"/>
          <w:szCs w:val="27"/>
        </w:rPr>
        <w:t>校內專題計畫之經費應配合學年度結帳，計畫當年度</w:t>
      </w:r>
      <w:r w:rsidRPr="00D95953">
        <w:rPr>
          <w:rFonts w:ascii="Times New Roman" w:eastAsia="新細明體" w:hAnsi="Times New Roman" w:cs="Times New Roman"/>
          <w:color w:val="44464B"/>
          <w:kern w:val="0"/>
          <w:sz w:val="27"/>
          <w:szCs w:val="27"/>
        </w:rPr>
        <w:t> 7</w:t>
      </w:r>
      <w:r w:rsidRPr="00D95953">
        <w:rPr>
          <w:rFonts w:ascii="標楷體" w:eastAsia="標楷體" w:hAnsi="標楷體" w:cs="Microsoft Tai Le" w:hint="eastAsia"/>
          <w:color w:val="44464B"/>
          <w:kern w:val="0"/>
          <w:sz w:val="27"/>
          <w:szCs w:val="27"/>
        </w:rPr>
        <w:t>月</w:t>
      </w:r>
      <w:r w:rsidRPr="00D95953">
        <w:rPr>
          <w:rFonts w:ascii="Times New Roman" w:eastAsia="新細明體" w:hAnsi="Times New Roman" w:cs="Times New Roman"/>
          <w:color w:val="44464B"/>
          <w:kern w:val="0"/>
          <w:sz w:val="27"/>
          <w:szCs w:val="27"/>
        </w:rPr>
        <w:t>31</w:t>
      </w:r>
      <w:r w:rsidRPr="00D95953">
        <w:rPr>
          <w:rFonts w:ascii="標楷體" w:eastAsia="標楷體" w:hAnsi="標楷體" w:cs="Microsoft Tai Le" w:hint="eastAsia"/>
          <w:color w:val="44464B"/>
          <w:kern w:val="0"/>
          <w:sz w:val="27"/>
          <w:szCs w:val="27"/>
        </w:rPr>
        <w:t>日前之發票（收據），請依會計處公告期限提出核銷，以利會計處結帳。</w:t>
      </w:r>
    </w:p>
    <w:p w14:paraId="7A3202CB" w14:textId="78355BF0"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標楷體" w:hAnsi="Times New Roman" w:cs="Times New Roman"/>
          <w:color w:val="44464B"/>
          <w:kern w:val="0"/>
          <w:sz w:val="27"/>
          <w:szCs w:val="27"/>
        </w:rPr>
        <w:lastRenderedPageBreak/>
        <w:t>8.</w:t>
      </w:r>
      <w:r w:rsidRPr="00D95953">
        <w:rPr>
          <w:rFonts w:ascii="標楷體" w:eastAsia="標楷體" w:hAnsi="標楷體" w:cs="Times New Roman" w:hint="eastAsia"/>
          <w:color w:val="44464B"/>
          <w:kern w:val="0"/>
          <w:sz w:val="27"/>
          <w:szCs w:val="27"/>
        </w:rPr>
        <w:t>除上述經費核銷規定外，其餘經費使用比照「</w:t>
      </w:r>
      <w:r>
        <w:rPr>
          <w:rFonts w:ascii="標楷體" w:eastAsia="標楷體" w:hAnsi="標楷體" w:cs="Times New Roman" w:hint="eastAsia"/>
          <w:color w:val="44464B"/>
          <w:kern w:val="0"/>
          <w:sz w:val="27"/>
          <w:szCs w:val="27"/>
        </w:rPr>
        <w:t>國科會</w:t>
      </w:r>
      <w:r w:rsidRPr="00D95953">
        <w:rPr>
          <w:rFonts w:ascii="標楷體" w:eastAsia="標楷體" w:hAnsi="標楷體" w:cs="Times New Roman" w:hint="eastAsia"/>
          <w:color w:val="44464B"/>
          <w:kern w:val="0"/>
          <w:sz w:val="27"/>
          <w:szCs w:val="27"/>
        </w:rPr>
        <w:t>補助專題研究計畫經費處理原則」及「義守大學校內專題研究計畫補助辦法」辦理。</w:t>
      </w:r>
    </w:p>
    <w:p w14:paraId="6BA21A42"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標楷體" w:eastAsia="標楷體" w:hAnsi="標楷體" w:cs="Microsoft Tai Le" w:hint="eastAsia"/>
          <w:b/>
          <w:bCs/>
          <w:color w:val="44464B"/>
          <w:kern w:val="0"/>
          <w:sz w:val="27"/>
          <w:szCs w:val="27"/>
        </w:rPr>
        <w:t>二、計畫執行期滿：</w:t>
      </w:r>
    </w:p>
    <w:p w14:paraId="44D64133"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新細明體" w:hAnsi="Times New Roman" w:cs="Times New Roman"/>
          <w:color w:val="44464B"/>
          <w:kern w:val="0"/>
          <w:sz w:val="27"/>
          <w:szCs w:val="27"/>
        </w:rPr>
        <w:t>1.</w:t>
      </w:r>
      <w:r w:rsidRPr="00D95953">
        <w:rPr>
          <w:rFonts w:ascii="標楷體" w:eastAsia="標楷體" w:hAnsi="標楷體" w:cs="Times New Roman" w:hint="eastAsia"/>
          <w:color w:val="44464B"/>
          <w:kern w:val="0"/>
          <w:sz w:val="27"/>
          <w:szCs w:val="27"/>
        </w:rPr>
        <w:t>計畫執行期滿後於規定時間內辦理經費結報。</w:t>
      </w:r>
    </w:p>
    <w:p w14:paraId="6A9018AB" w14:textId="070CD95B"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標楷體" w:hAnsi="Times New Roman" w:cs="Times New Roman"/>
          <w:color w:val="44464B"/>
          <w:kern w:val="0"/>
          <w:sz w:val="27"/>
          <w:szCs w:val="27"/>
        </w:rPr>
        <w:t>2.</w:t>
      </w:r>
      <w:r w:rsidRPr="00D95953">
        <w:rPr>
          <w:rFonts w:ascii="標楷體" w:eastAsia="標楷體" w:hAnsi="標楷體" w:cs="Times New Roman" w:hint="eastAsia"/>
          <w:color w:val="44464B"/>
          <w:kern w:val="0"/>
          <w:sz w:val="27"/>
          <w:szCs w:val="27"/>
        </w:rPr>
        <w:t>計畫主持人向</w:t>
      </w:r>
      <w:r>
        <w:rPr>
          <w:rFonts w:ascii="標楷體" w:eastAsia="標楷體" w:hAnsi="標楷體" w:cs="Times New Roman" w:hint="eastAsia"/>
          <w:color w:val="44464B"/>
          <w:kern w:val="0"/>
          <w:sz w:val="27"/>
          <w:szCs w:val="27"/>
        </w:rPr>
        <w:t>國科會</w:t>
      </w:r>
      <w:r w:rsidRPr="00D95953">
        <w:rPr>
          <w:rFonts w:ascii="標楷體" w:eastAsia="標楷體" w:hAnsi="標楷體" w:cs="Times New Roman" w:hint="eastAsia"/>
          <w:color w:val="44464B"/>
          <w:kern w:val="0"/>
          <w:sz w:val="27"/>
          <w:szCs w:val="27"/>
        </w:rPr>
        <w:t>提出計畫申請、繳交校內專題結案報告。</w:t>
      </w:r>
    </w:p>
    <w:p w14:paraId="350F3B7A"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標楷體" w:hAnsi="Times New Roman" w:cs="Times New Roman"/>
          <w:color w:val="44464B"/>
          <w:kern w:val="0"/>
          <w:sz w:val="27"/>
          <w:szCs w:val="27"/>
        </w:rPr>
        <w:t>3.</w:t>
      </w:r>
      <w:r w:rsidRPr="00D95953">
        <w:rPr>
          <w:rFonts w:ascii="標楷體" w:eastAsia="標楷體" w:hAnsi="標楷體" w:cs="Times New Roman" w:hint="eastAsia"/>
          <w:color w:val="44464B"/>
          <w:kern w:val="0"/>
          <w:sz w:val="27"/>
          <w:szCs w:val="27"/>
        </w:rPr>
        <w:t>計畫期滿後二年內向研發處提交以下計畫成果之</w:t>
      </w:r>
      <w:proofErr w:type="gramStart"/>
      <w:r w:rsidRPr="00D95953">
        <w:rPr>
          <w:rFonts w:ascii="標楷體" w:eastAsia="標楷體" w:hAnsi="標楷體" w:cs="Times New Roman" w:hint="eastAsia"/>
          <w:color w:val="44464B"/>
          <w:kern w:val="0"/>
          <w:sz w:val="27"/>
          <w:szCs w:val="27"/>
        </w:rPr>
        <w:t>一</w:t>
      </w:r>
      <w:proofErr w:type="gramEnd"/>
      <w:r w:rsidRPr="00D95953">
        <w:rPr>
          <w:rFonts w:ascii="標楷體" w:eastAsia="標楷體" w:hAnsi="標楷體" w:cs="Times New Roman" w:hint="eastAsia"/>
          <w:color w:val="44464B"/>
          <w:kern w:val="0"/>
          <w:sz w:val="27"/>
          <w:szCs w:val="27"/>
        </w:rPr>
        <w:t>：</w:t>
      </w:r>
    </w:p>
    <w:p w14:paraId="24698B9E"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標楷體" w:hAnsi="Times New Roman" w:cs="Times New Roman"/>
          <w:color w:val="44464B"/>
          <w:kern w:val="0"/>
          <w:sz w:val="27"/>
          <w:szCs w:val="27"/>
        </w:rPr>
        <w:t>(1)</w:t>
      </w:r>
      <w:r w:rsidRPr="00D95953">
        <w:rPr>
          <w:rFonts w:ascii="標楷體" w:eastAsia="標楷體" w:hAnsi="標楷體" w:cs="Times New Roman" w:hint="eastAsia"/>
          <w:color w:val="44464B"/>
          <w:kern w:val="0"/>
          <w:sz w:val="27"/>
          <w:szCs w:val="27"/>
        </w:rPr>
        <w:t>已發表之學術期刊論文或研討會論文之抽印本，</w:t>
      </w:r>
      <w:r w:rsidRPr="00D95953">
        <w:rPr>
          <w:rFonts w:ascii="標楷體" w:eastAsia="標楷體" w:hAnsi="標楷體" w:cs="Times New Roman" w:hint="eastAsia"/>
          <w:color w:val="44464B"/>
          <w:kern w:val="0"/>
          <w:sz w:val="27"/>
          <w:szCs w:val="27"/>
          <w:u w:val="single"/>
        </w:rPr>
        <w:t>論文中需加</w:t>
      </w:r>
      <w:proofErr w:type="gramStart"/>
      <w:r w:rsidRPr="00D95953">
        <w:rPr>
          <w:rFonts w:ascii="標楷體" w:eastAsia="標楷體" w:hAnsi="標楷體" w:cs="Times New Roman" w:hint="eastAsia"/>
          <w:color w:val="44464B"/>
          <w:kern w:val="0"/>
          <w:sz w:val="27"/>
          <w:szCs w:val="27"/>
          <w:u w:val="single"/>
        </w:rPr>
        <w:t>註</w:t>
      </w:r>
      <w:proofErr w:type="gramEnd"/>
      <w:r w:rsidRPr="00D95953">
        <w:rPr>
          <w:rFonts w:ascii="標楷體" w:eastAsia="標楷體" w:hAnsi="標楷體" w:cs="Times New Roman" w:hint="eastAsia"/>
          <w:color w:val="44464B"/>
          <w:kern w:val="0"/>
          <w:sz w:val="27"/>
          <w:szCs w:val="27"/>
          <w:u w:val="single"/>
        </w:rPr>
        <w:t>義守大學校內專題計畫編號</w:t>
      </w:r>
      <w:r w:rsidRPr="00D95953">
        <w:rPr>
          <w:rFonts w:ascii="標楷體" w:eastAsia="標楷體" w:hAnsi="標楷體" w:cs="Times New Roman" w:hint="eastAsia"/>
          <w:color w:val="44464B"/>
          <w:kern w:val="0"/>
          <w:sz w:val="27"/>
          <w:szCs w:val="27"/>
        </w:rPr>
        <w:t>（99年度第2期以後執行之計畫，作者順位需為第一作者或通訊作者）；</w:t>
      </w:r>
    </w:p>
    <w:p w14:paraId="001DED24"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標楷體" w:hAnsi="Times New Roman" w:cs="Times New Roman"/>
          <w:color w:val="44464B"/>
          <w:kern w:val="0"/>
          <w:sz w:val="27"/>
          <w:szCs w:val="27"/>
        </w:rPr>
        <w:t>(2)</w:t>
      </w:r>
      <w:r w:rsidRPr="00D95953">
        <w:rPr>
          <w:rFonts w:ascii="標楷體" w:eastAsia="標楷體" w:hAnsi="標楷體" w:cs="Times New Roman" w:hint="eastAsia"/>
          <w:color w:val="44464B"/>
          <w:kern w:val="0"/>
          <w:sz w:val="27"/>
          <w:szCs w:val="27"/>
        </w:rPr>
        <w:t>專利申請書；</w:t>
      </w:r>
    </w:p>
    <w:p w14:paraId="171F2F29"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標楷體" w:hAnsi="Times New Roman" w:cs="Times New Roman"/>
          <w:color w:val="44464B"/>
          <w:kern w:val="0"/>
          <w:sz w:val="27"/>
          <w:szCs w:val="27"/>
        </w:rPr>
        <w:t>(3)</w:t>
      </w:r>
      <w:r w:rsidRPr="00D95953">
        <w:rPr>
          <w:rFonts w:ascii="標楷體" w:eastAsia="標楷體" w:hAnsi="標楷體" w:cs="Times New Roman" w:hint="eastAsia"/>
          <w:color w:val="44464B"/>
          <w:kern w:val="0"/>
          <w:sz w:val="27"/>
          <w:szCs w:val="27"/>
        </w:rPr>
        <w:t>建教合作合約書；</w:t>
      </w:r>
    </w:p>
    <w:p w14:paraId="2260EA66"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Times New Roman" w:eastAsia="標楷體" w:hAnsi="Times New Roman" w:cs="Times New Roman"/>
          <w:color w:val="44464B"/>
          <w:kern w:val="0"/>
          <w:sz w:val="27"/>
          <w:szCs w:val="27"/>
        </w:rPr>
        <w:t>(4)</w:t>
      </w:r>
      <w:r w:rsidRPr="00D95953">
        <w:rPr>
          <w:rFonts w:ascii="標楷體" w:eastAsia="標楷體" w:hAnsi="標楷體" w:cs="Times New Roman" w:hint="eastAsia"/>
          <w:color w:val="44464B"/>
          <w:kern w:val="0"/>
          <w:sz w:val="27"/>
          <w:szCs w:val="27"/>
        </w:rPr>
        <w:t>具有版權頁之專書。</w:t>
      </w:r>
    </w:p>
    <w:p w14:paraId="7B0D1D3B" w14:textId="77777777" w:rsidR="00D95953" w:rsidRPr="00D95953" w:rsidRDefault="00D95953" w:rsidP="00D95953">
      <w:pPr>
        <w:widowControl/>
        <w:shd w:val="clear" w:color="auto" w:fill="FFFFFF"/>
        <w:spacing w:before="240" w:after="240"/>
        <w:rPr>
          <w:rFonts w:ascii="Microsoft Tai Le" w:eastAsia="新細明體" w:hAnsi="Microsoft Tai Le" w:cs="Microsoft Tai Le"/>
          <w:color w:val="44464B"/>
          <w:kern w:val="0"/>
          <w:sz w:val="27"/>
          <w:szCs w:val="27"/>
        </w:rPr>
      </w:pPr>
      <w:r w:rsidRPr="00D95953">
        <w:rPr>
          <w:rFonts w:ascii="標楷體" w:eastAsia="標楷體" w:hAnsi="標楷體" w:cs="Arial" w:hint="eastAsia"/>
          <w:color w:val="44464B"/>
          <w:kern w:val="0"/>
          <w:sz w:val="27"/>
          <w:szCs w:val="27"/>
        </w:rPr>
        <w:t>其他業務相關問題請洽</w:t>
      </w:r>
      <w:proofErr w:type="gramStart"/>
      <w:r w:rsidRPr="00D95953">
        <w:rPr>
          <w:rFonts w:ascii="標楷體" w:eastAsia="標楷體" w:hAnsi="標楷體" w:cs="Arial" w:hint="eastAsia"/>
          <w:color w:val="44464B"/>
          <w:kern w:val="0"/>
          <w:sz w:val="27"/>
          <w:szCs w:val="27"/>
        </w:rPr>
        <w:t>學發組</w:t>
      </w:r>
      <w:proofErr w:type="gramEnd"/>
      <w:r w:rsidRPr="00D95953">
        <w:rPr>
          <w:rFonts w:ascii="標楷體" w:eastAsia="標楷體" w:hAnsi="標楷體" w:cs="Arial" w:hint="eastAsia"/>
          <w:color w:val="44464B"/>
          <w:kern w:val="0"/>
          <w:sz w:val="27"/>
          <w:szCs w:val="27"/>
        </w:rPr>
        <w:t>，單據報銷相關問題請洽會計處。</w:t>
      </w:r>
    </w:p>
    <w:p w14:paraId="4955C27B" w14:textId="77777777" w:rsidR="000B5342" w:rsidRPr="00D95953" w:rsidRDefault="000B5342">
      <w:pPr>
        <w:rPr>
          <w:b/>
        </w:rPr>
      </w:pPr>
    </w:p>
    <w:sectPr w:rsidR="000B5342" w:rsidRPr="00D9595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Tai Le">
    <w:panose1 w:val="020B0502040204020203"/>
    <w:charset w:val="00"/>
    <w:family w:val="swiss"/>
    <w:pitch w:val="variable"/>
    <w:sig w:usb0="00000003" w:usb1="00000000" w:usb2="4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0D"/>
    <w:rsid w:val="000B5342"/>
    <w:rsid w:val="00113D0D"/>
    <w:rsid w:val="00D959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4C1B"/>
  <w15:chartTrackingRefBased/>
  <w15:docId w15:val="{D5BA426A-ECD6-497E-B012-7F39DE61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D9595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95953"/>
    <w:rPr>
      <w:rFonts w:ascii="新細明體" w:eastAsia="新細明體" w:hAnsi="新細明體" w:cs="新細明體"/>
      <w:b/>
      <w:bCs/>
      <w:kern w:val="36"/>
      <w:sz w:val="48"/>
      <w:szCs w:val="48"/>
    </w:rPr>
  </w:style>
  <w:style w:type="paragraph" w:styleId="Web">
    <w:name w:val="Normal (Web)"/>
    <w:basedOn w:val="a"/>
    <w:uiPriority w:val="99"/>
    <w:semiHidden/>
    <w:unhideWhenUsed/>
    <w:rsid w:val="00D9595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D95953"/>
    <w:rPr>
      <w:b/>
      <w:bCs/>
    </w:rPr>
  </w:style>
  <w:style w:type="character" w:styleId="a4">
    <w:name w:val="Hyperlink"/>
    <w:basedOn w:val="a0"/>
    <w:uiPriority w:val="99"/>
    <w:semiHidden/>
    <w:unhideWhenUsed/>
    <w:rsid w:val="00D95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a.is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ISU</cp:lastModifiedBy>
  <cp:revision>2</cp:revision>
  <dcterms:created xsi:type="dcterms:W3CDTF">2023-01-13T07:10:00Z</dcterms:created>
  <dcterms:modified xsi:type="dcterms:W3CDTF">2023-01-13T07:12:00Z</dcterms:modified>
</cp:coreProperties>
</file>