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F8AD" w14:textId="3E087754" w:rsidR="002C012C" w:rsidRPr="00E72EE7" w:rsidRDefault="002C012C" w:rsidP="00E72EE7">
      <w:pPr>
        <w:spacing w:beforeLines="50" w:before="230"/>
        <w:jc w:val="center"/>
        <w:rPr>
          <w:rFonts w:ascii="標楷體" w:eastAsia="標楷體" w:hAnsi="標楷體"/>
        </w:rPr>
      </w:pPr>
      <w:r w:rsidRPr="00E72EE7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4C286" wp14:editId="2AC76D04">
                <wp:simplePos x="0" y="0"/>
                <wp:positionH relativeFrom="column">
                  <wp:posOffset>5015865</wp:posOffset>
                </wp:positionH>
                <wp:positionV relativeFrom="paragraph">
                  <wp:posOffset>-347980</wp:posOffset>
                </wp:positionV>
                <wp:extent cx="711200" cy="304800"/>
                <wp:effectExtent l="0" t="0" r="1270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771A" w14:textId="77777777" w:rsidR="002C012C" w:rsidRPr="00C02607" w:rsidRDefault="002C012C" w:rsidP="002C012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A4C286" id="文字方塊 5" o:spid="_x0000_s1028" type="#_x0000_t202" style="position:absolute;left:0;text-align:left;margin-left:394.95pt;margin-top:-27.4pt;width:5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">
                <v:textbox>
                  <w:txbxContent>
                    <w:p w14:paraId="2C07771A" w14:textId="77777777" w:rsidR="002C012C" w:rsidRPr="00C02607" w:rsidRDefault="002C012C" w:rsidP="002C012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E72EE7">
        <w:rPr>
          <w:rFonts w:ascii="標楷體" w:eastAsia="標楷體" w:hAnsi="標楷體"/>
          <w:noProof/>
          <w:sz w:val="36"/>
        </w:rPr>
        <w:t>義守大學</w:t>
      </w:r>
      <w:r w:rsidRPr="00E72EE7">
        <w:rPr>
          <w:rFonts w:ascii="標楷體" w:eastAsia="標楷體" w:hAnsi="標楷體"/>
          <w:sz w:val="36"/>
        </w:rPr>
        <w:t>學生</w:t>
      </w:r>
      <w:r w:rsidRPr="00E72EE7">
        <w:rPr>
          <w:rFonts w:ascii="標楷體" w:eastAsia="標楷體" w:hAnsi="標楷體" w:hint="eastAsia"/>
          <w:sz w:val="36"/>
        </w:rPr>
        <w:t>產業議題導向實務研究</w:t>
      </w:r>
      <w:r w:rsidRPr="00E72EE7">
        <w:rPr>
          <w:rFonts w:ascii="標楷體" w:eastAsia="標楷體" w:hAnsi="標楷體"/>
          <w:sz w:val="36"/>
        </w:rPr>
        <w:t>計畫成果報告</w:t>
      </w:r>
    </w:p>
    <w:p w14:paraId="2368CE94" w14:textId="77777777" w:rsidR="002C012C" w:rsidRPr="00D176E3" w:rsidRDefault="002C012C" w:rsidP="002C012C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40"/>
        </w:rPr>
      </w:pPr>
    </w:p>
    <w:p w14:paraId="06C9D36B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07C06693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7B2BB971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  <w:bookmarkStart w:id="0" w:name="_GoBack"/>
      <w:bookmarkEnd w:id="0"/>
    </w:p>
    <w:p w14:paraId="57760C0D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66B92D0E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69026639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1C188761" w14:textId="77777777" w:rsidR="002C012C" w:rsidRPr="00D176E3" w:rsidRDefault="002C012C" w:rsidP="002C012C">
      <w:pPr>
        <w:snapToGrid w:val="0"/>
        <w:ind w:leftChars="700" w:left="1680"/>
        <w:rPr>
          <w:rFonts w:ascii="Times New Roman" w:eastAsia="標楷體" w:hAnsi="Times New Roman" w:cs="Times New Roman"/>
          <w:bCs/>
          <w:sz w:val="32"/>
          <w:szCs w:val="24"/>
          <w:u w:val="single"/>
        </w:rPr>
      </w:pPr>
      <w:r w:rsidRPr="00D176E3">
        <w:rPr>
          <w:rFonts w:ascii="Times New Roman" w:eastAsia="標楷體" w:hAnsi="Times New Roman" w:cs="Times New Roman" w:hint="eastAsia"/>
          <w:bCs/>
          <w:sz w:val="32"/>
          <w:szCs w:val="24"/>
        </w:rPr>
        <w:t>計畫</w:t>
      </w:r>
      <w:r w:rsidRPr="00D176E3">
        <w:rPr>
          <w:rFonts w:ascii="Times New Roman" w:eastAsia="標楷體" w:hAnsi="Times New Roman" w:cs="Times New Roman"/>
          <w:bCs/>
          <w:sz w:val="32"/>
          <w:szCs w:val="24"/>
        </w:rPr>
        <w:t>名稱：</w:t>
      </w:r>
      <w:r w:rsidRPr="00D176E3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 xml:space="preserve">                         </w:t>
      </w:r>
    </w:p>
    <w:p w14:paraId="740E5293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6482D666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0A67F0C8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508CE772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4897E27F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05D8F310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6EF166E1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3E04BD2D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56DA2F81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0B5D3EA2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13388D5E" w14:textId="77777777" w:rsidR="002C012C" w:rsidRPr="00D176E3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7B9411AE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7A774BCD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4DA3E099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22EC216E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28"/>
          <w:szCs w:val="24"/>
          <w:u w:val="single"/>
        </w:rPr>
      </w:pPr>
    </w:p>
    <w:p w14:paraId="57CB3640" w14:textId="77777777" w:rsidR="002C012C" w:rsidRPr="002E5099" w:rsidRDefault="002C012C" w:rsidP="002C012C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bCs/>
          <w:sz w:val="32"/>
          <w:szCs w:val="24"/>
        </w:rPr>
      </w:pPr>
      <w:r w:rsidRPr="002E5099">
        <w:rPr>
          <w:rFonts w:ascii="Times New Roman" w:eastAsia="標楷體" w:hAnsi="Times New Roman" w:cs="Times New Roman" w:hint="eastAsia"/>
          <w:bCs/>
          <w:sz w:val="32"/>
          <w:szCs w:val="24"/>
        </w:rPr>
        <w:t>計畫編號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：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　　　　　　　　　　　　</w:t>
      </w:r>
    </w:p>
    <w:p w14:paraId="29ED256B" w14:textId="77777777" w:rsidR="002C012C" w:rsidRPr="002E5099" w:rsidRDefault="002C012C" w:rsidP="002C012C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bCs/>
          <w:sz w:val="32"/>
          <w:szCs w:val="24"/>
        </w:rPr>
      </w:pPr>
      <w:r w:rsidRPr="002E5099">
        <w:rPr>
          <w:rFonts w:ascii="Times New Roman" w:eastAsia="標楷體" w:hAnsi="Times New Roman" w:cs="Times New Roman" w:hint="eastAsia"/>
          <w:bCs/>
          <w:sz w:val="32"/>
          <w:szCs w:val="24"/>
        </w:rPr>
        <w:t>執行期間：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年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月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日至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年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月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  <w:u w:val="single"/>
        </w:rPr>
        <w:t>日</w:t>
      </w:r>
    </w:p>
    <w:p w14:paraId="09C1507E" w14:textId="77777777" w:rsidR="002C012C" w:rsidRPr="002E5099" w:rsidRDefault="002C012C" w:rsidP="002C012C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bCs/>
          <w:sz w:val="32"/>
          <w:szCs w:val="24"/>
        </w:rPr>
      </w:pP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指導老師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</w:rPr>
        <w:t>簽章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：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　　　　　　　　</w:t>
      </w:r>
    </w:p>
    <w:p w14:paraId="5839A459" w14:textId="77777777" w:rsidR="002C012C" w:rsidRPr="002E5099" w:rsidRDefault="002C012C" w:rsidP="002C012C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bCs/>
          <w:sz w:val="32"/>
          <w:szCs w:val="24"/>
          <w:u w:val="single"/>
        </w:rPr>
      </w:pP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參</w:t>
      </w:r>
      <w:r w:rsidRPr="00FF2D0E">
        <w:rPr>
          <w:rFonts w:ascii="Times New Roman" w:eastAsia="標楷體" w:hAnsi="Times New Roman" w:cs="Times New Roman" w:hint="eastAsia"/>
          <w:bCs/>
          <w:sz w:val="32"/>
          <w:szCs w:val="24"/>
        </w:rPr>
        <w:t>與</w:t>
      </w:r>
      <w:r w:rsidRPr="002E5099">
        <w:rPr>
          <w:rFonts w:ascii="Times New Roman" w:eastAsia="標楷體" w:hAnsi="Times New Roman" w:cs="Times New Roman" w:hint="eastAsia"/>
          <w:bCs/>
          <w:sz w:val="32"/>
          <w:szCs w:val="24"/>
        </w:rPr>
        <w:t>成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員：</w:t>
      </w:r>
      <w:r w:rsidRPr="002E5099">
        <w:rPr>
          <w:rFonts w:ascii="Times New Roman" w:eastAsia="標楷體" w:hAnsi="Times New Roman" w:cs="Times New Roman"/>
          <w:bCs/>
          <w:sz w:val="32"/>
          <w:szCs w:val="24"/>
          <w:u w:val="single"/>
        </w:rPr>
        <w:t xml:space="preserve">　　　　　　　　　</w:t>
      </w:r>
    </w:p>
    <w:p w14:paraId="3662DB7A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14:paraId="098A9571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14:paraId="2493B36B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14:paraId="5156DF85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14:paraId="0CC9CE61" w14:textId="77777777" w:rsidR="002C012C" w:rsidRPr="002E5099" w:rsidRDefault="002C012C" w:rsidP="002C012C">
      <w:pPr>
        <w:snapToGrid w:val="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14:paraId="34FF29A5" w14:textId="77777777" w:rsidR="002C012C" w:rsidRPr="002E5099" w:rsidRDefault="002C012C" w:rsidP="002C012C">
      <w:pPr>
        <w:snapToGrid w:val="0"/>
        <w:jc w:val="center"/>
        <w:rPr>
          <w:rFonts w:ascii="Times New Roman" w:eastAsia="標楷體" w:hAnsi="Times New Roman" w:cs="Times New Roman"/>
          <w:bCs/>
          <w:sz w:val="32"/>
          <w:szCs w:val="24"/>
        </w:rPr>
      </w:pP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中華民國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 xml:space="preserve">   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年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 xml:space="preserve">  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月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 xml:space="preserve">   </w:t>
      </w:r>
      <w:r w:rsidRPr="002E5099">
        <w:rPr>
          <w:rFonts w:ascii="Times New Roman" w:eastAsia="標楷體" w:hAnsi="Times New Roman" w:cs="Times New Roman"/>
          <w:bCs/>
          <w:sz w:val="32"/>
          <w:szCs w:val="24"/>
        </w:rPr>
        <w:t>日</w:t>
      </w:r>
    </w:p>
    <w:p w14:paraId="3BED6094" w14:textId="77777777" w:rsidR="002C012C" w:rsidRPr="00D176E3" w:rsidRDefault="002C012C" w:rsidP="002C012C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E5099">
        <w:rPr>
          <w:rFonts w:ascii="細明體" w:eastAsia="新細明體" w:hAnsi="細明體" w:cs="Times New Roman"/>
          <w:bCs/>
          <w:sz w:val="32"/>
          <w:szCs w:val="24"/>
        </w:rPr>
        <w:br w:type="page"/>
      </w:r>
      <w:r w:rsidRPr="00D176E3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學生產業議題導向實務研究作品簡介</w:t>
      </w:r>
    </w:p>
    <w:p w14:paraId="1C9EEC1A" w14:textId="77777777" w:rsidR="002C012C" w:rsidRPr="00D176E3" w:rsidRDefault="002C012C" w:rsidP="002C012C">
      <w:pPr>
        <w:spacing w:afterLines="50" w:after="230" w:line="400" w:lineRule="exact"/>
        <w:jc w:val="center"/>
        <w:rPr>
          <w:rFonts w:ascii="細明體" w:eastAsia="新細明體" w:hAnsi="細明體" w:cs="Times New Roman"/>
          <w:bCs/>
          <w:sz w:val="32"/>
          <w:szCs w:val="24"/>
        </w:rPr>
      </w:pPr>
      <w:r w:rsidRPr="00D176E3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D176E3">
        <w:rPr>
          <w:rFonts w:ascii="Times New Roman" w:eastAsia="標楷體" w:hAnsi="Times New Roman" w:cs="Times New Roman" w:hint="eastAsia"/>
          <w:bCs/>
          <w:sz w:val="26"/>
          <w:szCs w:val="26"/>
        </w:rPr>
        <w:t>醫學實務研究組可選填</w:t>
      </w:r>
      <w:r w:rsidRPr="00D176E3">
        <w:rPr>
          <w:rFonts w:ascii="Times New Roman" w:eastAsia="標楷體" w:hAnsi="Times New Roman" w:cs="Times New Roman"/>
          <w:bCs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325"/>
      </w:tblGrid>
      <w:tr w:rsidR="002C012C" w:rsidRPr="002E5099" w14:paraId="78DCA5CA" w14:textId="77777777" w:rsidTr="00FF2D0E">
        <w:tc>
          <w:tcPr>
            <w:tcW w:w="2660" w:type="dxa"/>
            <w:shd w:val="clear" w:color="auto" w:fill="D9D9D9"/>
            <w:vAlign w:val="center"/>
          </w:tcPr>
          <w:p w14:paraId="17D46F39" w14:textId="77777777" w:rsidR="002C012C" w:rsidRPr="002E5099" w:rsidRDefault="002C012C" w:rsidP="00FF2D0E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項目</w:t>
            </w:r>
          </w:p>
        </w:tc>
        <w:tc>
          <w:tcPr>
            <w:tcW w:w="7034" w:type="dxa"/>
            <w:shd w:val="clear" w:color="auto" w:fill="D9D9D9"/>
          </w:tcPr>
          <w:p w14:paraId="4BBBA603" w14:textId="77777777" w:rsidR="002C012C" w:rsidRPr="002E5099" w:rsidRDefault="002C012C" w:rsidP="00FF2D0E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2E509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說明</w:t>
            </w:r>
          </w:p>
        </w:tc>
      </w:tr>
      <w:tr w:rsidR="002C012C" w:rsidRPr="002E5099" w14:paraId="045A60FB" w14:textId="77777777" w:rsidTr="00FF2D0E">
        <w:tc>
          <w:tcPr>
            <w:tcW w:w="2660" w:type="dxa"/>
            <w:shd w:val="clear" w:color="auto" w:fill="auto"/>
            <w:vAlign w:val="center"/>
          </w:tcPr>
          <w:p w14:paraId="43D13B61" w14:textId="77777777" w:rsidR="002C012C" w:rsidRPr="002E5099" w:rsidRDefault="002C012C" w:rsidP="00FF2D0E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一、研究背景</w:t>
            </w:r>
          </w:p>
        </w:tc>
        <w:tc>
          <w:tcPr>
            <w:tcW w:w="7034" w:type="dxa"/>
            <w:shd w:val="clear" w:color="auto" w:fill="auto"/>
          </w:tcPr>
          <w:p w14:paraId="4CDFE1F6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43EC7F85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62E4F365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2C012C" w:rsidRPr="002E5099" w14:paraId="41F11024" w14:textId="77777777" w:rsidTr="00FF2D0E">
        <w:tc>
          <w:tcPr>
            <w:tcW w:w="2660" w:type="dxa"/>
            <w:shd w:val="clear" w:color="auto" w:fill="auto"/>
            <w:vAlign w:val="center"/>
          </w:tcPr>
          <w:p w14:paraId="1A473741" w14:textId="77777777" w:rsidR="002C012C" w:rsidRPr="002E5099" w:rsidRDefault="002C012C" w:rsidP="00FF2D0E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二、創意或作品特色</w:t>
            </w:r>
          </w:p>
        </w:tc>
        <w:tc>
          <w:tcPr>
            <w:tcW w:w="7034" w:type="dxa"/>
            <w:shd w:val="clear" w:color="auto" w:fill="auto"/>
          </w:tcPr>
          <w:p w14:paraId="391F89B0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09F1ECF2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211BC8BF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2C012C" w:rsidRPr="002E5099" w14:paraId="5256B908" w14:textId="77777777" w:rsidTr="00FF2D0E">
        <w:tc>
          <w:tcPr>
            <w:tcW w:w="2660" w:type="dxa"/>
            <w:shd w:val="clear" w:color="auto" w:fill="auto"/>
            <w:vAlign w:val="center"/>
          </w:tcPr>
          <w:p w14:paraId="58051D3A" w14:textId="77777777" w:rsidR="002C012C" w:rsidRPr="002E5099" w:rsidRDefault="002C012C" w:rsidP="00FF2D0E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三、設計解說</w:t>
            </w:r>
          </w:p>
        </w:tc>
        <w:tc>
          <w:tcPr>
            <w:tcW w:w="7034" w:type="dxa"/>
            <w:shd w:val="clear" w:color="auto" w:fill="auto"/>
          </w:tcPr>
          <w:p w14:paraId="573F2657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2CAEC381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478EF4EB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2C012C" w:rsidRPr="002E5099" w14:paraId="11C8B43A" w14:textId="77777777" w:rsidTr="00FF2D0E">
        <w:tc>
          <w:tcPr>
            <w:tcW w:w="2660" w:type="dxa"/>
            <w:shd w:val="clear" w:color="auto" w:fill="auto"/>
            <w:vAlign w:val="center"/>
          </w:tcPr>
          <w:p w14:paraId="640543B1" w14:textId="77777777" w:rsidR="002C012C" w:rsidRPr="002E5099" w:rsidRDefault="002C012C" w:rsidP="00FF2D0E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四、結論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預期效益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34" w:type="dxa"/>
            <w:shd w:val="clear" w:color="auto" w:fill="auto"/>
          </w:tcPr>
          <w:p w14:paraId="3902CAB2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3B26EFFF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  <w:p w14:paraId="5FD1E19A" w14:textId="77777777" w:rsidR="002C012C" w:rsidRPr="002E5099" w:rsidRDefault="002C012C" w:rsidP="00FF2D0E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</w:tbl>
    <w:p w14:paraId="5BB6E265" w14:textId="77777777" w:rsidR="002C012C" w:rsidRPr="002E5099" w:rsidRDefault="002C012C" w:rsidP="002C012C">
      <w:pPr>
        <w:spacing w:afterLines="50" w:after="230" w:line="400" w:lineRule="exact"/>
        <w:rPr>
          <w:rFonts w:ascii="標楷體" w:eastAsia="標楷體" w:hAnsi="標楷體" w:cs="Times New Roman"/>
          <w:bCs/>
          <w:sz w:val="26"/>
          <w:szCs w:val="26"/>
        </w:rPr>
      </w:pPr>
    </w:p>
    <w:p w14:paraId="121827EB" w14:textId="77777777" w:rsidR="002C012C" w:rsidRPr="00D176E3" w:rsidRDefault="002C012C" w:rsidP="002C012C">
      <w:pPr>
        <w:keepNext/>
        <w:widowControl/>
        <w:autoSpaceDE w:val="0"/>
        <w:autoSpaceDN w:val="0"/>
        <w:adjustRightInd w:val="0"/>
        <w:jc w:val="center"/>
        <w:textAlignment w:val="bottom"/>
        <w:outlineLvl w:val="0"/>
        <w:rPr>
          <w:rFonts w:ascii="標楷體" w:eastAsia="標楷體" w:hAnsi="Arial" w:cs="Times New Roman"/>
          <w:b/>
          <w:kern w:val="0"/>
          <w:sz w:val="28"/>
          <w:szCs w:val="28"/>
        </w:rPr>
      </w:pPr>
      <w:r w:rsidRPr="002E5099">
        <w:rPr>
          <w:rFonts w:ascii="細明體" w:eastAsia="標楷體" w:hAnsi="細明體" w:cs="Times New Roman"/>
          <w:b/>
          <w:bCs/>
          <w:kern w:val="0"/>
          <w:sz w:val="32"/>
          <w:szCs w:val="20"/>
        </w:rPr>
        <w:br w:type="page"/>
      </w:r>
      <w:r w:rsidRPr="00D176E3">
        <w:rPr>
          <w:rFonts w:ascii="標楷體" w:eastAsia="標楷體" w:hAnsi="Arial" w:cs="Times New Roman"/>
          <w:b/>
          <w:kern w:val="0"/>
          <w:sz w:val="28"/>
          <w:szCs w:val="28"/>
        </w:rPr>
        <w:lastRenderedPageBreak/>
        <w:t>學生</w:t>
      </w:r>
      <w:r w:rsidRPr="00D176E3">
        <w:rPr>
          <w:rFonts w:ascii="標楷體" w:eastAsia="標楷體" w:hAnsi="Arial" w:cs="Times New Roman" w:hint="eastAsia"/>
          <w:b/>
          <w:kern w:val="0"/>
          <w:sz w:val="28"/>
          <w:szCs w:val="28"/>
        </w:rPr>
        <w:t>產業議題導向實務研究成果報告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D176E3" w:rsidRPr="00D176E3" w14:paraId="3AA89C4A" w14:textId="77777777" w:rsidTr="00FF2D0E">
        <w:trPr>
          <w:trHeight w:val="452"/>
          <w:jc w:val="center"/>
        </w:trPr>
        <w:tc>
          <w:tcPr>
            <w:tcW w:w="9666" w:type="dxa"/>
            <w:shd w:val="clear" w:color="auto" w:fill="auto"/>
            <w:vAlign w:val="center"/>
          </w:tcPr>
          <w:p w14:paraId="43C01313" w14:textId="77777777" w:rsidR="002C012C" w:rsidRPr="00D176E3" w:rsidRDefault="002C012C" w:rsidP="00FF2D0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敘述：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頁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A4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為限，上下左右邊界為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公分，中文使用標楷體，英文使用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imes New Roman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，標題字體大小為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號字，內容字體大小為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號字，行距為單行間距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2C012C" w:rsidRPr="002E5099" w14:paraId="14376452" w14:textId="77777777" w:rsidTr="00FF2D0E">
        <w:trPr>
          <w:trHeight w:val="11608"/>
          <w:jc w:val="center"/>
        </w:trPr>
        <w:tc>
          <w:tcPr>
            <w:tcW w:w="9666" w:type="dxa"/>
            <w:shd w:val="clear" w:color="auto" w:fill="auto"/>
          </w:tcPr>
          <w:p w14:paraId="71809B4C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目錄</w:t>
            </w:r>
          </w:p>
          <w:p w14:paraId="6DD29955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一、前言、中英文摘要及關鍵詞</w:t>
            </w:r>
          </w:p>
          <w:p w14:paraId="43515348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研究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目的</w:t>
            </w:r>
          </w:p>
          <w:p w14:paraId="21F4BF4F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文獻探討</w:t>
            </w:r>
          </w:p>
          <w:p w14:paraId="455BFE7C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研究方法及步驟</w:t>
            </w:r>
          </w:p>
          <w:p w14:paraId="753EAB24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五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結果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與討論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含結論與建議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00388AF4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參考文獻</w:t>
            </w:r>
          </w:p>
        </w:tc>
      </w:tr>
    </w:tbl>
    <w:p w14:paraId="70EB296F" w14:textId="2B1815E8" w:rsidR="008B52DE" w:rsidRPr="00795881" w:rsidRDefault="008B52DE" w:rsidP="002C012C">
      <w:pPr>
        <w:widowControl/>
        <w:jc w:val="center"/>
        <w:rPr>
          <w:rFonts w:ascii="標楷體" w:eastAsia="標楷體" w:hAnsi="標楷體" w:cs="Times New Roman" w:hint="eastAsia"/>
          <w:kern w:val="0"/>
          <w:szCs w:val="24"/>
        </w:rPr>
      </w:pPr>
    </w:p>
    <w:sectPr w:rsidR="008B52DE" w:rsidRPr="00795881" w:rsidSect="0021028C">
      <w:footerReference w:type="default" r:id="rId8"/>
      <w:pgSz w:w="11906" w:h="16838" w:code="9"/>
      <w:pgMar w:top="1418" w:right="1418" w:bottom="1418" w:left="1701" w:header="851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6F41" w14:textId="77777777" w:rsidR="00611DCA" w:rsidRDefault="00611DCA" w:rsidP="00787AA3">
      <w:r>
        <w:separator/>
      </w:r>
    </w:p>
  </w:endnote>
  <w:endnote w:type="continuationSeparator" w:id="0">
    <w:p w14:paraId="658870F4" w14:textId="77777777" w:rsidR="00611DCA" w:rsidRDefault="00611DCA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28ABDFDF" w:rsidR="00841A95" w:rsidRPr="0021028C" w:rsidRDefault="00841A9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E72EE7" w:rsidRPr="00E72EE7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12BD" w14:textId="77777777" w:rsidR="00611DCA" w:rsidRDefault="00611DCA" w:rsidP="00787AA3">
      <w:r>
        <w:separator/>
      </w:r>
    </w:p>
  </w:footnote>
  <w:footnote w:type="continuationSeparator" w:id="0">
    <w:p w14:paraId="02EFEA47" w14:textId="77777777" w:rsidR="00611DCA" w:rsidRDefault="00611DCA" w:rsidP="007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AE25B0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52CB051E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2" w15:restartNumberingAfterBreak="0">
    <w:nsid w:val="549825C9"/>
    <w:multiLevelType w:val="hybridMultilevel"/>
    <w:tmpl w:val="445CCE84"/>
    <w:lvl w:ilvl="0" w:tplc="1D221CE2">
      <w:start w:val="1"/>
      <w:numFmt w:val="taiwaneseCountingThousand"/>
      <w:lvlText w:val="%1、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3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0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7"/>
  </w:num>
  <w:num w:numId="6">
    <w:abstractNumId w:val="20"/>
  </w:num>
  <w:num w:numId="7">
    <w:abstractNumId w:val="24"/>
  </w:num>
  <w:num w:numId="8">
    <w:abstractNumId w:val="3"/>
  </w:num>
  <w:num w:numId="9">
    <w:abstractNumId w:val="33"/>
  </w:num>
  <w:num w:numId="10">
    <w:abstractNumId w:val="22"/>
  </w:num>
  <w:num w:numId="11">
    <w:abstractNumId w:val="12"/>
  </w:num>
  <w:num w:numId="12">
    <w:abstractNumId w:val="28"/>
  </w:num>
  <w:num w:numId="13">
    <w:abstractNumId w:val="5"/>
  </w:num>
  <w:num w:numId="14">
    <w:abstractNumId w:val="4"/>
  </w:num>
  <w:num w:numId="15">
    <w:abstractNumId w:val="29"/>
  </w:num>
  <w:num w:numId="16">
    <w:abstractNumId w:val="6"/>
  </w:num>
  <w:num w:numId="17">
    <w:abstractNumId w:val="26"/>
  </w:num>
  <w:num w:numId="18">
    <w:abstractNumId w:val="7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1"/>
  </w:num>
  <w:num w:numId="26">
    <w:abstractNumId w:val="8"/>
  </w:num>
  <w:num w:numId="27">
    <w:abstractNumId w:val="0"/>
  </w:num>
  <w:num w:numId="28">
    <w:abstractNumId w:val="27"/>
  </w:num>
  <w:num w:numId="29">
    <w:abstractNumId w:val="11"/>
  </w:num>
  <w:num w:numId="30">
    <w:abstractNumId w:val="21"/>
  </w:num>
  <w:num w:numId="31">
    <w:abstractNumId w:val="1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609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42C2"/>
    <w:rsid w:val="000F626F"/>
    <w:rsid w:val="0010425D"/>
    <w:rsid w:val="00114FE2"/>
    <w:rsid w:val="00115075"/>
    <w:rsid w:val="00116977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D0DC7"/>
    <w:rsid w:val="003D19EC"/>
    <w:rsid w:val="003D7AF8"/>
    <w:rsid w:val="003E3906"/>
    <w:rsid w:val="003F0385"/>
    <w:rsid w:val="003F22A3"/>
    <w:rsid w:val="003F4506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11DCA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899"/>
    <w:rsid w:val="00692DFA"/>
    <w:rsid w:val="006A2EE2"/>
    <w:rsid w:val="006A589A"/>
    <w:rsid w:val="006A5EA9"/>
    <w:rsid w:val="006B37E9"/>
    <w:rsid w:val="006C1182"/>
    <w:rsid w:val="006C60E7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45C8"/>
    <w:rsid w:val="007A759D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83485"/>
    <w:rsid w:val="00893814"/>
    <w:rsid w:val="00893A30"/>
    <w:rsid w:val="008A3FEA"/>
    <w:rsid w:val="008A6609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31D8"/>
    <w:rsid w:val="00A84580"/>
    <w:rsid w:val="00A96B3A"/>
    <w:rsid w:val="00AA49AD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B2342"/>
    <w:rsid w:val="00BC3CA7"/>
    <w:rsid w:val="00BC3CFD"/>
    <w:rsid w:val="00BC6695"/>
    <w:rsid w:val="00BC6894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CF7E2A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E00573"/>
    <w:rsid w:val="00E414B6"/>
    <w:rsid w:val="00E508E9"/>
    <w:rsid w:val="00E54CCB"/>
    <w:rsid w:val="00E562D1"/>
    <w:rsid w:val="00E57FD0"/>
    <w:rsid w:val="00E6151D"/>
    <w:rsid w:val="00E656B7"/>
    <w:rsid w:val="00E72EE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4EF5-AF37-46CA-A208-280FF759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2</cp:revision>
  <cp:lastPrinted>2023-01-10T07:36:00Z</cp:lastPrinted>
  <dcterms:created xsi:type="dcterms:W3CDTF">2023-01-13T01:27:00Z</dcterms:created>
  <dcterms:modified xsi:type="dcterms:W3CDTF">2023-01-13T01:27:00Z</dcterms:modified>
</cp:coreProperties>
</file>